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0D2A" w14:textId="1405B635" w:rsidR="002D680B" w:rsidRPr="00503D1D" w:rsidRDefault="002D680B" w:rsidP="002D680B">
      <w:pPr>
        <w:jc w:val="center"/>
        <w:rPr>
          <w:b/>
          <w:bCs/>
        </w:rPr>
      </w:pPr>
      <w:r w:rsidRPr="008A2035">
        <w:rPr>
          <w:b/>
          <w:bCs/>
        </w:rPr>
        <w:t xml:space="preserve"> </w:t>
      </w:r>
      <w:r w:rsidRPr="00503D1D">
        <w:rPr>
          <w:b/>
          <w:bCs/>
        </w:rPr>
        <w:t>Points for Prayer (1)</w:t>
      </w:r>
      <w:r>
        <w:rPr>
          <w:b/>
          <w:bCs/>
        </w:rPr>
        <w:t xml:space="preserve"> June 2026</w:t>
      </w:r>
    </w:p>
    <w:p w14:paraId="78E3B063" w14:textId="77777777" w:rsidR="002D680B" w:rsidRDefault="002D680B" w:rsidP="002D680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GIVE THANKS FOR:</w:t>
      </w:r>
    </w:p>
    <w:p w14:paraId="51F2C5A4" w14:textId="77777777" w:rsidR="002D680B" w:rsidRPr="00F51A19" w:rsidRDefault="002D680B" w:rsidP="002D680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69951232" w14:textId="77777777" w:rsidR="002D680B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knowledge that our God is in control of everything He has made and is sustaining and restoring the created order, to work out His purposes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16E7FE67" w14:textId="77777777" w:rsidR="002D680B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refuge and security we find as children of the living God.</w:t>
      </w:r>
    </w:p>
    <w:p w14:paraId="5D178105" w14:textId="77777777" w:rsidR="002D680B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unchanging nature of God and His faithfulness in keeping his promises.</w:t>
      </w:r>
    </w:p>
    <w:p w14:paraId="69BD8138" w14:textId="77777777" w:rsidR="002D680B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Word of God (the Bible) which teaches us, encourages us and challenges us.</w:t>
      </w:r>
    </w:p>
    <w:p w14:paraId="26132A78" w14:textId="77777777" w:rsidR="002D680B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God’s plan of salvation worked out before the world began, to reconcile us to himself through the death, resurrection and ascension of the Lord Jesus.</w:t>
      </w:r>
    </w:p>
    <w:p w14:paraId="4851115D" w14:textId="77777777" w:rsidR="002D680B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joy of new life in Christ.</w:t>
      </w:r>
    </w:p>
    <w:p w14:paraId="6913F978" w14:textId="77777777" w:rsidR="002D680B" w:rsidRPr="008A2035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goodness and faithfulness of God and his abundant loving kindness and compassion.</w:t>
      </w:r>
    </w:p>
    <w:p w14:paraId="3E5664E2" w14:textId="77777777" w:rsidR="002D680B" w:rsidRDefault="002D680B" w:rsidP="002D680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servant hearted nature of Kinver Methodist Church and the ways in which we care for each other: being especially thankful for the faithful work of the Pastoral Team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13690859" w14:textId="77777777" w:rsidR="002D680B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those who faithfully serve our church family week by week.</w:t>
      </w:r>
    </w:p>
    <w:p w14:paraId="3F71F46E" w14:textId="17FA94E1" w:rsidR="002D680B" w:rsidRPr="008F096A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Engagement in and enthusiasm for the ‘Exodus’ Bible Study series.</w:t>
      </w:r>
    </w:p>
    <w:p w14:paraId="11BAFF59" w14:textId="77777777" w:rsidR="002D680B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continuing work of ‘Anchored’ and the commitment of the leaders.</w:t>
      </w:r>
    </w:p>
    <w:p w14:paraId="4DE2B593" w14:textId="77777777" w:rsidR="002D680B" w:rsidRPr="00B830B1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Encouraging numbers at the new craft group, Creative Space.</w:t>
      </w:r>
    </w:p>
    <w:p w14:paraId="0D5CA3BE" w14:textId="77777777" w:rsidR="002D680B" w:rsidRPr="00F56CE7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opportunity to run another Jazz Praise event in July and the provision of funding.</w:t>
      </w:r>
    </w:p>
    <w:p w14:paraId="3602739C" w14:textId="77777777" w:rsidR="002D680B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Increased numbers attending both Sunday services and midweek meetings.</w:t>
      </w:r>
    </w:p>
    <w:p w14:paraId="13487014" w14:textId="3C73AE37" w:rsidR="002D680B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Wonderful support for Christian Aid last month.</w:t>
      </w:r>
    </w:p>
    <w:p w14:paraId="1719FB5F" w14:textId="509531FC" w:rsidR="002D680B" w:rsidRDefault="002D680B" w:rsidP="002D680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306C72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Our charitable giving as a church this month supportin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g MHA. </w:t>
      </w:r>
    </w:p>
    <w:p w14:paraId="5ACD1ADD" w14:textId="77777777" w:rsidR="002D680B" w:rsidRPr="00B830B1" w:rsidRDefault="002D680B" w:rsidP="002D680B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098C88B3" w14:textId="77777777" w:rsidR="002D680B" w:rsidRDefault="002D680B" w:rsidP="002D680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PLEASE PRAY:</w:t>
      </w:r>
    </w:p>
    <w:p w14:paraId="6F64EA88" w14:textId="77777777" w:rsidR="002D680B" w:rsidRDefault="002D680B" w:rsidP="002D680B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0D864365" w14:textId="77777777" w:rsidR="002D680B" w:rsidRPr="008F096A" w:rsidRDefault="002D680B" w:rsidP="002D680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96A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That we will find satisfaction in the unfailing love of God and live wisely and well as we follow in His ways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72D42107" w14:textId="77777777" w:rsidR="002D680B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For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the people of Israel and Gaza and those in Ukraine whose respective situations are not getting any better and whose plight is no longer making headline news. </w:t>
      </w:r>
    </w:p>
    <w:p w14:paraId="4F03F13E" w14:textId="77777777" w:rsidR="002D680B" w:rsidRPr="008F096A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That a lasting peace will be found in the Middle East and a peace settlement can be found between Russia and Ukraine. </w:t>
      </w:r>
    </w:p>
    <w:p w14:paraId="654AC059" w14:textId="77777777" w:rsidR="002D680B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That the ceasefire between the US and Iran will hold and allow the opportunity for constructive peace talks to take place. </w:t>
      </w:r>
    </w:p>
    <w:p w14:paraId="7FC1F497" w14:textId="77777777" w:rsidR="002D680B" w:rsidRPr="00F56CE7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That hostilities and will not continue to spread to surrounding countries and an agreed way forward will be found for the whole region.</w:t>
      </w:r>
    </w:p>
    <w:p w14:paraId="4A79030B" w14:textId="1704E74A" w:rsidR="002D680B" w:rsidRPr="002D680B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665761">
        <w:rPr>
          <w:rFonts w:ascii="Arial" w:hAnsi="Arial" w:cs="Arial"/>
          <w:kern w:val="0"/>
          <w:sz w:val="21"/>
          <w:szCs w:val="21"/>
          <w14:ligatures w14:val="none"/>
        </w:rPr>
        <w:t>That our government</w:t>
      </w:r>
      <w:r>
        <w:rPr>
          <w:rFonts w:ascii="Arial" w:hAnsi="Arial" w:cs="Arial"/>
          <w:kern w:val="0"/>
          <w:sz w:val="21"/>
          <w:szCs w:val="21"/>
          <w14:ligatures w14:val="none"/>
        </w:rPr>
        <w:t xml:space="preserve"> </w:t>
      </w:r>
      <w:r w:rsidRPr="00665761">
        <w:rPr>
          <w:rFonts w:ascii="Arial" w:hAnsi="Arial" w:cs="Arial"/>
          <w:kern w:val="0"/>
          <w:sz w:val="21"/>
          <w:szCs w:val="21"/>
          <w14:ligatures w14:val="none"/>
        </w:rPr>
        <w:t>will exercise power with humility and compassion and will be a government of integrity</w:t>
      </w:r>
      <w:r>
        <w:rPr>
          <w:rFonts w:ascii="Arial" w:hAnsi="Arial" w:cs="Arial"/>
          <w:kern w:val="0"/>
          <w:sz w:val="21"/>
          <w:szCs w:val="21"/>
          <w14:ligatures w14:val="none"/>
        </w:rPr>
        <w:t>.</w:t>
      </w:r>
    </w:p>
    <w:p w14:paraId="1F76A84C" w14:textId="77777777" w:rsidR="002D680B" w:rsidRPr="00F56CE7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hAnsi="Arial" w:cs="Arial"/>
          <w:kern w:val="0"/>
          <w:sz w:val="21"/>
          <w:szCs w:val="21"/>
          <w14:ligatures w14:val="none"/>
        </w:rPr>
        <w:t>For Christians in Parliament that they will be salt and light in their workplace.</w:t>
      </w:r>
    </w:p>
    <w:p w14:paraId="26232348" w14:textId="77777777" w:rsidR="002D680B" w:rsidRPr="000948C3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hAnsi="Arial" w:cs="Arial"/>
          <w:kern w:val="0"/>
          <w:sz w:val="21"/>
          <w:szCs w:val="21"/>
          <w14:ligatures w14:val="none"/>
        </w:rPr>
        <w:t xml:space="preserve">For all those with political power across the world that they will exercise power in the interests of their peoples and act with fairness and </w:t>
      </w:r>
      <w:proofErr w:type="gramStart"/>
      <w:r>
        <w:rPr>
          <w:rFonts w:ascii="Arial" w:hAnsi="Arial" w:cs="Arial"/>
          <w:kern w:val="0"/>
          <w:sz w:val="21"/>
          <w:szCs w:val="21"/>
          <w14:ligatures w14:val="none"/>
        </w:rPr>
        <w:t>integrity;</w:t>
      </w:r>
      <w:proofErr w:type="gramEnd"/>
    </w:p>
    <w:p w14:paraId="2D0D596C" w14:textId="77777777" w:rsidR="002D680B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For our church family that we would build each other up in faith and be thankful for opportunities to do so.</w:t>
      </w:r>
    </w:p>
    <w:p w14:paraId="742C5D06" w14:textId="07A9DECE" w:rsidR="002D680B" w:rsidRPr="00F51A19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For those in need of our prayers at this time: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Gaby, Jake, Fi, Andy and family, Irene </w:t>
      </w: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Randall, Chris and Judy, Chris and Gwyneth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</w:t>
      </w: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Elwyn,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Hazel and Ken,</w:t>
      </w: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Barbara and John, Eliza Yair, Steve, Dan and Ali, Lynne and Phil Hunt as they welcome their new granddaughter, Gigi.</w:t>
      </w:r>
    </w:p>
    <w:p w14:paraId="64F99262" w14:textId="77777777" w:rsidR="002D680B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For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our minister: </w:t>
      </w: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Rev.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Jem and his family. We pray that God will bless them and help us to care for them, and for our supernumerary ministers.</w:t>
      </w:r>
    </w:p>
    <w:p w14:paraId="5571A652" w14:textId="77777777" w:rsidR="002D680B" w:rsidRPr="00A14F45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For Rev Rachel Moss as she continues in her present post and prepares to move to our Circuit later in the year. </w:t>
      </w:r>
    </w:p>
    <w:p w14:paraId="04068723" w14:textId="77777777" w:rsidR="002D680B" w:rsidRDefault="002D680B" w:rsidP="002D680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</w:t>
      </w: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or Rev Rich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</w:t>
      </w:r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(and the team at St Peter’s) and the work of </w:t>
      </w:r>
      <w:proofErr w:type="gramStart"/>
      <w:r w:rsidRPr="00F51A19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CTIK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E;</w:t>
      </w:r>
      <w:proofErr w:type="gramEnd"/>
    </w:p>
    <w:p w14:paraId="1FC6ABD8" w14:textId="77717932" w:rsidR="00E35BBF" w:rsidRDefault="002D680B" w:rsidP="00E35BB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For the work of Methodist Homes, encouraging and caring for older people. </w:t>
      </w:r>
    </w:p>
    <w:p w14:paraId="509F7B0D" w14:textId="77777777" w:rsidR="00E35BBF" w:rsidRPr="00E35BBF" w:rsidRDefault="00E35BBF" w:rsidP="00E35BBF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4AA6AA9E" w14:textId="77777777" w:rsidR="00E35BBF" w:rsidRDefault="00E35BBF" w:rsidP="00E35BBF">
      <w:pPr>
        <w:jc w:val="center"/>
        <w:rPr>
          <w:rFonts w:ascii="Calibri" w:hAnsi="Calibri" w:cs="Calibri"/>
          <w:sz w:val="28"/>
          <w:szCs w:val="28"/>
        </w:rPr>
      </w:pPr>
      <w:r w:rsidRPr="00B162AB">
        <w:rPr>
          <w:rFonts w:ascii="Calibri" w:hAnsi="Calibri" w:cs="Calibri"/>
          <w:sz w:val="28"/>
          <w:szCs w:val="28"/>
        </w:rPr>
        <w:lastRenderedPageBreak/>
        <w:t>Points for Prayer (2) - 1 Peter 5:6-11</w:t>
      </w:r>
    </w:p>
    <w:p w14:paraId="7C557028" w14:textId="127F29BB" w:rsidR="00E35BBF" w:rsidRPr="00E35BBF" w:rsidRDefault="00E35BBF" w:rsidP="00E35BBF">
      <w:pPr>
        <w:jc w:val="center"/>
        <w:rPr>
          <w:rFonts w:ascii="Calibri" w:hAnsi="Calibri" w:cs="Calibri"/>
          <w:sz w:val="28"/>
          <w:szCs w:val="28"/>
        </w:rPr>
      </w:pPr>
      <w:r w:rsidRPr="00B30AB3">
        <w:rPr>
          <w:rFonts w:ascii="Calibri" w:hAnsi="Calibri" w:cs="Calibri"/>
          <w:b/>
          <w:bCs/>
          <w:sz w:val="28"/>
          <w:szCs w:val="28"/>
        </w:rPr>
        <w:t>1 Peter 5:6-11</w:t>
      </w:r>
    </w:p>
    <w:p w14:paraId="74BCB746" w14:textId="77777777" w:rsidR="00E35BBF" w:rsidRPr="00B30AB3" w:rsidRDefault="00E35BBF" w:rsidP="00E35BBF">
      <w:pPr>
        <w:rPr>
          <w:rFonts w:ascii="Calibri" w:hAnsi="Calibri" w:cs="Calibri"/>
          <w:sz w:val="28"/>
          <w:szCs w:val="28"/>
        </w:rPr>
      </w:pPr>
      <w:r w:rsidRPr="00B30AB3">
        <w:rPr>
          <w:rFonts w:ascii="Calibri" w:hAnsi="Calibri" w:cs="Calibri"/>
          <w:b/>
          <w:bCs/>
          <w:sz w:val="28"/>
          <w:szCs w:val="28"/>
          <w:vertAlign w:val="superscript"/>
        </w:rPr>
        <w:t>6 </w:t>
      </w:r>
      <w:r w:rsidRPr="00B30AB3">
        <w:rPr>
          <w:rFonts w:ascii="Calibri" w:hAnsi="Calibri" w:cs="Calibri"/>
          <w:sz w:val="28"/>
          <w:szCs w:val="28"/>
        </w:rPr>
        <w:t>Humble yourselves, therefore, under God’s mighty hand, that he may lift you up in due time. </w:t>
      </w:r>
      <w:r w:rsidRPr="00B30AB3">
        <w:rPr>
          <w:rFonts w:ascii="Calibri" w:hAnsi="Calibri" w:cs="Calibri"/>
          <w:b/>
          <w:bCs/>
          <w:sz w:val="28"/>
          <w:szCs w:val="28"/>
          <w:vertAlign w:val="superscript"/>
        </w:rPr>
        <w:t>7 </w:t>
      </w:r>
      <w:r w:rsidRPr="00B30AB3">
        <w:rPr>
          <w:rFonts w:ascii="Calibri" w:hAnsi="Calibri" w:cs="Calibri"/>
          <w:sz w:val="28"/>
          <w:szCs w:val="28"/>
        </w:rPr>
        <w:t>Cast all your anxiety on him because he cares for you.</w:t>
      </w:r>
    </w:p>
    <w:p w14:paraId="709C91F6" w14:textId="33709C3D" w:rsidR="00E35BBF" w:rsidRDefault="00E35BBF" w:rsidP="00E35BBF">
      <w:pPr>
        <w:rPr>
          <w:rFonts w:ascii="Calibri" w:hAnsi="Calibri" w:cs="Calibri"/>
          <w:sz w:val="28"/>
          <w:szCs w:val="28"/>
        </w:rPr>
      </w:pPr>
      <w:r w:rsidRPr="00B30AB3">
        <w:rPr>
          <w:rFonts w:ascii="Calibri" w:hAnsi="Calibri" w:cs="Calibri"/>
          <w:b/>
          <w:bCs/>
          <w:sz w:val="28"/>
          <w:szCs w:val="28"/>
          <w:vertAlign w:val="superscript"/>
        </w:rPr>
        <w:t>8 </w:t>
      </w:r>
      <w:r w:rsidRPr="00B30AB3">
        <w:rPr>
          <w:rFonts w:ascii="Calibri" w:hAnsi="Calibri" w:cs="Calibri"/>
          <w:sz w:val="28"/>
          <w:szCs w:val="28"/>
        </w:rPr>
        <w:t>Be alert and of sober mind. Your enemy the devil prowls around like a roaring lion looking for someone to devour. </w:t>
      </w:r>
      <w:r w:rsidRPr="00B30AB3">
        <w:rPr>
          <w:rFonts w:ascii="Calibri" w:hAnsi="Calibri" w:cs="Calibri"/>
          <w:b/>
          <w:bCs/>
          <w:sz w:val="28"/>
          <w:szCs w:val="28"/>
          <w:vertAlign w:val="superscript"/>
        </w:rPr>
        <w:t>9 </w:t>
      </w:r>
      <w:r w:rsidRPr="00B30AB3">
        <w:rPr>
          <w:rFonts w:ascii="Calibri" w:hAnsi="Calibri" w:cs="Calibri"/>
          <w:sz w:val="28"/>
          <w:szCs w:val="28"/>
        </w:rPr>
        <w:t>Resist him, standing firm in the faith, because you know that the family of believers throughout the world is undergoing the same kind of sufferings.</w:t>
      </w:r>
      <w:r w:rsidRPr="00B30AB3">
        <w:rPr>
          <w:rFonts w:ascii="Calibri" w:hAnsi="Calibri" w:cs="Calibri"/>
          <w:b/>
          <w:bCs/>
          <w:sz w:val="28"/>
          <w:szCs w:val="28"/>
          <w:vertAlign w:val="superscript"/>
        </w:rPr>
        <w:t>10 </w:t>
      </w:r>
      <w:r w:rsidRPr="00B30AB3">
        <w:rPr>
          <w:rFonts w:ascii="Calibri" w:hAnsi="Calibri" w:cs="Calibri"/>
          <w:sz w:val="28"/>
          <w:szCs w:val="28"/>
        </w:rPr>
        <w:t>And the God of all grace, who called you to his eternal glory in Christ, after you have suffered a little while, will himself restore you and make you strong, firm and steadfast. </w:t>
      </w:r>
      <w:r w:rsidRPr="00B30AB3">
        <w:rPr>
          <w:rFonts w:ascii="Calibri" w:hAnsi="Calibri" w:cs="Calibri"/>
          <w:b/>
          <w:bCs/>
          <w:sz w:val="28"/>
          <w:szCs w:val="28"/>
          <w:vertAlign w:val="superscript"/>
        </w:rPr>
        <w:t>11 </w:t>
      </w:r>
      <w:r w:rsidRPr="00B30AB3">
        <w:rPr>
          <w:rFonts w:ascii="Calibri" w:hAnsi="Calibri" w:cs="Calibri"/>
          <w:sz w:val="28"/>
          <w:szCs w:val="28"/>
        </w:rPr>
        <w:t>To him be the power for ever and ever. Amen.</w:t>
      </w:r>
    </w:p>
    <w:p w14:paraId="41988626" w14:textId="77777777" w:rsidR="00E35BBF" w:rsidRDefault="00E35BBF" w:rsidP="00E35BBF">
      <w:pPr>
        <w:rPr>
          <w:rFonts w:ascii="Calibri" w:hAnsi="Calibri" w:cs="Calibri"/>
          <w:sz w:val="28"/>
          <w:szCs w:val="28"/>
        </w:rPr>
      </w:pPr>
      <w:r w:rsidRPr="007F57C3">
        <w:rPr>
          <w:rFonts w:ascii="Calibri" w:hAnsi="Calibri" w:cs="Calibri"/>
          <w:i/>
          <w:iCs/>
          <w:sz w:val="28"/>
          <w:szCs w:val="28"/>
        </w:rPr>
        <w:t>Verse 6:</w:t>
      </w:r>
      <w:r>
        <w:rPr>
          <w:rFonts w:ascii="Calibri" w:hAnsi="Calibri" w:cs="Calibri"/>
          <w:sz w:val="28"/>
          <w:szCs w:val="28"/>
        </w:rPr>
        <w:t xml:space="preserve"> Ask God to help us put aside our pride and self-reliance and instead, surrender ourselves to Him, in His love, grace and mercy. </w:t>
      </w:r>
    </w:p>
    <w:p w14:paraId="135F3C58" w14:textId="77777777" w:rsidR="00E35BBF" w:rsidRPr="00B162AB" w:rsidRDefault="00E35BBF" w:rsidP="00E35BB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Give thanks that God promises that when we draw near to Him, He will draw near to us. </w:t>
      </w:r>
    </w:p>
    <w:p w14:paraId="479ABBF5" w14:textId="77777777" w:rsidR="00E35BBF" w:rsidRPr="00B162AB" w:rsidRDefault="00E35BBF" w:rsidP="00E35BBF">
      <w:pPr>
        <w:rPr>
          <w:rFonts w:ascii="Calibri" w:hAnsi="Calibri" w:cs="Calibri"/>
          <w:sz w:val="28"/>
          <w:szCs w:val="28"/>
        </w:rPr>
      </w:pPr>
      <w:r w:rsidRPr="007F57C3">
        <w:rPr>
          <w:rFonts w:ascii="Calibri" w:hAnsi="Calibri" w:cs="Calibri"/>
          <w:i/>
          <w:iCs/>
          <w:sz w:val="28"/>
          <w:szCs w:val="28"/>
        </w:rPr>
        <w:t>V</w:t>
      </w:r>
      <w:r w:rsidRPr="00B162AB">
        <w:rPr>
          <w:rFonts w:ascii="Calibri" w:hAnsi="Calibri" w:cs="Calibri"/>
          <w:i/>
          <w:iCs/>
          <w:sz w:val="28"/>
          <w:szCs w:val="28"/>
        </w:rPr>
        <w:t>erse 7: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Pray for help in giving our burdens, worries and anxieties to God and not just as a last resort.</w:t>
      </w:r>
    </w:p>
    <w:p w14:paraId="1629847E" w14:textId="77777777" w:rsidR="00E35BBF" w:rsidRPr="00B162AB" w:rsidRDefault="00E35BBF" w:rsidP="00E35BB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Give thanks that we can experience the comfort of a loving heavenly father who knows us intimately and cares for us deeply. </w:t>
      </w:r>
    </w:p>
    <w:p w14:paraId="51CC8B1F" w14:textId="77777777" w:rsidR="00E35BBF" w:rsidRPr="00B162AB" w:rsidRDefault="00E35BBF" w:rsidP="00E35BBF">
      <w:pPr>
        <w:rPr>
          <w:rFonts w:ascii="Calibri" w:hAnsi="Calibri" w:cs="Calibri"/>
          <w:sz w:val="28"/>
          <w:szCs w:val="28"/>
        </w:rPr>
      </w:pPr>
      <w:r w:rsidRPr="00E11E9E">
        <w:rPr>
          <w:rFonts w:ascii="Calibri" w:hAnsi="Calibri" w:cs="Calibri"/>
          <w:i/>
          <w:iCs/>
          <w:sz w:val="28"/>
          <w:szCs w:val="28"/>
        </w:rPr>
        <w:t>V</w:t>
      </w:r>
      <w:r w:rsidRPr="00B162AB">
        <w:rPr>
          <w:rFonts w:ascii="Calibri" w:hAnsi="Calibri" w:cs="Calibri"/>
          <w:i/>
          <w:iCs/>
          <w:sz w:val="28"/>
          <w:szCs w:val="28"/>
        </w:rPr>
        <w:t>erses 8 and 9:</w:t>
      </w:r>
      <w:r>
        <w:rPr>
          <w:rFonts w:ascii="Calibri" w:hAnsi="Calibri" w:cs="Calibri"/>
          <w:sz w:val="28"/>
          <w:szCs w:val="28"/>
        </w:rPr>
        <w:t xml:space="preserve"> Praise God that we have the </w:t>
      </w:r>
      <w:r w:rsidRPr="00B162AB">
        <w:rPr>
          <w:rFonts w:ascii="Calibri" w:hAnsi="Calibri" w:cs="Calibri"/>
          <w:sz w:val="28"/>
          <w:szCs w:val="28"/>
        </w:rPr>
        <w:t>power to resist the enemy when we</w:t>
      </w:r>
      <w:r>
        <w:rPr>
          <w:rFonts w:ascii="Calibri" w:hAnsi="Calibri" w:cs="Calibri"/>
          <w:sz w:val="28"/>
          <w:szCs w:val="28"/>
        </w:rPr>
        <w:t xml:space="preserve"> ar</w:t>
      </w:r>
      <w:r w:rsidRPr="00B162AB">
        <w:rPr>
          <w:rFonts w:ascii="Calibri" w:hAnsi="Calibri" w:cs="Calibri"/>
          <w:sz w:val="28"/>
          <w:szCs w:val="28"/>
        </w:rPr>
        <w:t>e standing firm in our faith.</w:t>
      </w:r>
      <w:r>
        <w:rPr>
          <w:rFonts w:ascii="Calibri" w:hAnsi="Calibri" w:cs="Calibri"/>
          <w:sz w:val="28"/>
          <w:szCs w:val="28"/>
        </w:rPr>
        <w:t xml:space="preserve"> Ask God to remind of this when we are tempted or feel weak in the face of the trials of life.</w:t>
      </w:r>
    </w:p>
    <w:p w14:paraId="2F020AB1" w14:textId="77777777" w:rsidR="00E35BBF" w:rsidRPr="00B162AB" w:rsidRDefault="00E35BBF" w:rsidP="00E35BB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Give thanks that we are not alone, b</w:t>
      </w:r>
      <w:r w:rsidRPr="00B162AB">
        <w:rPr>
          <w:rFonts w:ascii="Calibri" w:hAnsi="Calibri" w:cs="Calibri"/>
          <w:sz w:val="28"/>
          <w:szCs w:val="28"/>
        </w:rPr>
        <w:t>ut we</w:t>
      </w:r>
      <w:r>
        <w:rPr>
          <w:rFonts w:ascii="Calibri" w:hAnsi="Calibri" w:cs="Calibri"/>
          <w:sz w:val="28"/>
          <w:szCs w:val="28"/>
        </w:rPr>
        <w:t xml:space="preserve"> a</w:t>
      </w:r>
      <w:r w:rsidRPr="00B162AB">
        <w:rPr>
          <w:rFonts w:ascii="Calibri" w:hAnsi="Calibri" w:cs="Calibri"/>
          <w:sz w:val="28"/>
          <w:szCs w:val="28"/>
        </w:rPr>
        <w:t>re part of a </w:t>
      </w:r>
      <w:r>
        <w:rPr>
          <w:rFonts w:ascii="Calibri" w:hAnsi="Calibri" w:cs="Calibri"/>
          <w:sz w:val="28"/>
          <w:szCs w:val="28"/>
        </w:rPr>
        <w:t>‘</w:t>
      </w:r>
      <w:r w:rsidRPr="00B162AB">
        <w:rPr>
          <w:rFonts w:ascii="Calibri" w:hAnsi="Calibri" w:cs="Calibri"/>
          <w:i/>
          <w:iCs/>
          <w:sz w:val="28"/>
          <w:szCs w:val="28"/>
        </w:rPr>
        <w:t>family of believers</w:t>
      </w:r>
      <w:r>
        <w:rPr>
          <w:rFonts w:ascii="Calibri" w:hAnsi="Calibri" w:cs="Calibri"/>
          <w:i/>
          <w:iCs/>
          <w:sz w:val="28"/>
          <w:szCs w:val="28"/>
        </w:rPr>
        <w:t>’</w:t>
      </w:r>
      <w:r w:rsidRPr="00B162AB">
        <w:rPr>
          <w:rFonts w:ascii="Calibri" w:hAnsi="Calibri" w:cs="Calibri"/>
          <w:i/>
          <w:iCs/>
          <w:sz w:val="28"/>
          <w:szCs w:val="28"/>
        </w:rPr>
        <w:t> </w:t>
      </w:r>
      <w:r w:rsidRPr="00B162AB">
        <w:rPr>
          <w:rFonts w:ascii="Calibri" w:hAnsi="Calibri" w:cs="Calibri"/>
          <w:sz w:val="28"/>
          <w:szCs w:val="28"/>
        </w:rPr>
        <w:t>who are facing trials and suffering, just as we are. </w:t>
      </w:r>
    </w:p>
    <w:p w14:paraId="7C60E763" w14:textId="77777777" w:rsidR="00E35BBF" w:rsidRPr="00B162AB" w:rsidRDefault="00E35BBF" w:rsidP="00E35BB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Pray that </w:t>
      </w:r>
      <w:r w:rsidRPr="00B162AB">
        <w:rPr>
          <w:rFonts w:ascii="Calibri" w:hAnsi="Calibri" w:cs="Calibri"/>
          <w:sz w:val="28"/>
          <w:szCs w:val="28"/>
        </w:rPr>
        <w:t xml:space="preserve">Christians </w:t>
      </w:r>
      <w:r>
        <w:rPr>
          <w:rFonts w:ascii="Calibri" w:hAnsi="Calibri" w:cs="Calibri"/>
          <w:sz w:val="28"/>
          <w:szCs w:val="28"/>
        </w:rPr>
        <w:t>who are persecuted for being followers of the Lord Jesus</w:t>
      </w:r>
      <w:r w:rsidRPr="00B162AB">
        <w:rPr>
          <w:rFonts w:ascii="Calibri" w:hAnsi="Calibri" w:cs="Calibri"/>
          <w:sz w:val="28"/>
          <w:szCs w:val="28"/>
        </w:rPr>
        <w:t xml:space="preserve"> would stand firm in their faith and receive God’s comfort in their suffering.</w:t>
      </w:r>
    </w:p>
    <w:p w14:paraId="2C99BEEC" w14:textId="77777777" w:rsidR="00E35BBF" w:rsidRDefault="00E35BBF" w:rsidP="00E35BBF">
      <w:pPr>
        <w:rPr>
          <w:rFonts w:ascii="Calibri" w:hAnsi="Calibri" w:cs="Calibri"/>
          <w:sz w:val="28"/>
          <w:szCs w:val="28"/>
        </w:rPr>
      </w:pPr>
      <w:r w:rsidRPr="00772A27">
        <w:rPr>
          <w:rFonts w:ascii="Calibri" w:hAnsi="Calibri" w:cs="Calibri"/>
          <w:i/>
          <w:iCs/>
          <w:sz w:val="28"/>
          <w:szCs w:val="28"/>
        </w:rPr>
        <w:t>V</w:t>
      </w:r>
      <w:r w:rsidRPr="00B162AB">
        <w:rPr>
          <w:rFonts w:ascii="Calibri" w:hAnsi="Calibri" w:cs="Calibri"/>
          <w:i/>
          <w:iCs/>
          <w:sz w:val="28"/>
          <w:szCs w:val="28"/>
        </w:rPr>
        <w:t>erse 10:</w:t>
      </w:r>
      <w:r>
        <w:rPr>
          <w:rFonts w:ascii="Calibri" w:hAnsi="Calibri" w:cs="Calibri"/>
          <w:sz w:val="28"/>
          <w:szCs w:val="28"/>
        </w:rPr>
        <w:t xml:space="preserve"> Give thanks to God that we have been called to eternal life with Him and in Him.</w:t>
      </w:r>
    </w:p>
    <w:p w14:paraId="213E2440" w14:textId="77777777" w:rsidR="00E35BBF" w:rsidRPr="00B162AB" w:rsidRDefault="00E35BBF" w:rsidP="00E35BB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Pray for strength to fix our eyes on the glories of heaven when we are facing hard times.</w:t>
      </w:r>
    </w:p>
    <w:p w14:paraId="69F768D8" w14:textId="3CE9F2D8" w:rsidR="00AD7AEF" w:rsidRPr="00E35BBF" w:rsidRDefault="00E35BBF">
      <w:pPr>
        <w:rPr>
          <w:rFonts w:ascii="Calibri" w:hAnsi="Calibri" w:cs="Calibri"/>
          <w:sz w:val="28"/>
          <w:szCs w:val="28"/>
        </w:rPr>
      </w:pPr>
      <w:r w:rsidRPr="00772A27">
        <w:rPr>
          <w:rFonts w:ascii="Calibri" w:hAnsi="Calibri" w:cs="Calibri"/>
          <w:i/>
          <w:iCs/>
          <w:sz w:val="28"/>
          <w:szCs w:val="28"/>
        </w:rPr>
        <w:t>Verse 11:</w:t>
      </w:r>
      <w:r>
        <w:rPr>
          <w:rFonts w:ascii="Calibri" w:hAnsi="Calibri" w:cs="Calibri"/>
          <w:sz w:val="28"/>
          <w:szCs w:val="28"/>
        </w:rPr>
        <w:t xml:space="preserve"> Praise God for who He is and what He has done for us. May we be bold in declaring His goodness, faithfulness, mercy and love.</w:t>
      </w:r>
      <w:r>
        <w:rPr>
          <w:rFonts w:ascii="Calibri" w:hAnsi="Calibri" w:cs="Calibri"/>
          <w:sz w:val="28"/>
          <w:szCs w:val="28"/>
        </w:rPr>
        <w:t xml:space="preserve">  Amen.</w:t>
      </w:r>
    </w:p>
    <w:sectPr w:rsidR="00AD7AEF" w:rsidRPr="00E35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6D66"/>
    <w:multiLevelType w:val="hybridMultilevel"/>
    <w:tmpl w:val="9F924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B5FC5"/>
    <w:multiLevelType w:val="hybridMultilevel"/>
    <w:tmpl w:val="A3B0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F3207"/>
    <w:multiLevelType w:val="hybridMultilevel"/>
    <w:tmpl w:val="D428A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7292">
    <w:abstractNumId w:val="0"/>
  </w:num>
  <w:num w:numId="2" w16cid:durableId="871386129">
    <w:abstractNumId w:val="2"/>
  </w:num>
  <w:num w:numId="3" w16cid:durableId="59659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0B"/>
    <w:rsid w:val="002A12B1"/>
    <w:rsid w:val="002D680B"/>
    <w:rsid w:val="00452480"/>
    <w:rsid w:val="005A658F"/>
    <w:rsid w:val="00AA205E"/>
    <w:rsid w:val="00AD7AEF"/>
    <w:rsid w:val="00C04450"/>
    <w:rsid w:val="00D11F1E"/>
    <w:rsid w:val="00E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4A53"/>
  <w15:chartTrackingRefBased/>
  <w15:docId w15:val="{04384B09-7F89-43AA-AB77-3FDA458B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0B"/>
  </w:style>
  <w:style w:type="paragraph" w:styleId="Heading1">
    <w:name w:val="heading 1"/>
    <w:basedOn w:val="Normal"/>
    <w:next w:val="Normal"/>
    <w:link w:val="Heading1Char"/>
    <w:uiPriority w:val="9"/>
    <w:qFormat/>
    <w:rsid w:val="002D6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Allin</dc:creator>
  <cp:keywords/>
  <dc:description/>
  <cp:lastModifiedBy>Ruth Stilton</cp:lastModifiedBy>
  <cp:revision>2</cp:revision>
  <dcterms:created xsi:type="dcterms:W3CDTF">2026-06-09T08:44:00Z</dcterms:created>
  <dcterms:modified xsi:type="dcterms:W3CDTF">2026-06-09T08:44:00Z</dcterms:modified>
</cp:coreProperties>
</file>